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31E" w:rsidRDefault="0012031E" w:rsidP="00E0751D">
      <w:pPr>
        <w:spacing w:after="0" w:line="240" w:lineRule="auto"/>
      </w:pPr>
    </w:p>
    <w:p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</w:p>
    <w:p w:rsidR="0012031E" w:rsidRDefault="0012031E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:rsidR="00AF5CAD" w:rsidRPr="00AF5CAD" w:rsidRDefault="00AF5CAD" w:rsidP="00665506">
      <w:pPr>
        <w:spacing w:after="0" w:line="240" w:lineRule="auto"/>
        <w:jc w:val="right"/>
      </w:pPr>
    </w:p>
    <w:p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5895C0F9" wp14:editId="0418F910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812E708" wp14:editId="2835E67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:rsidR="00E0751D" w:rsidRDefault="00E0751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526B9E" w:rsidRDefault="00526B9E" w:rsidP="00E0751D">
      <w:pPr>
        <w:spacing w:after="0" w:line="240" w:lineRule="auto"/>
        <w:rPr>
          <w:noProof/>
          <w:lang w:eastAsia="es-MX"/>
        </w:rPr>
      </w:pP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76643B39" wp14:editId="7E40E4C7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A9595DD" wp14:editId="77A30497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CE8" w:rsidRDefault="00805CE8" w:rsidP="00E0751D">
      <w:pPr>
        <w:spacing w:after="0" w:line="240" w:lineRule="auto"/>
        <w:rPr>
          <w:b/>
        </w:rPr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:rsidR="00B1096F" w:rsidRDefault="00E0751D" w:rsidP="00637C26">
      <w:pPr>
        <w:spacing w:after="0" w:line="240" w:lineRule="auto"/>
      </w:pPr>
      <w:r>
        <w:t>Se i</w:t>
      </w:r>
      <w:r w:rsidR="00B740AB">
        <w:t>nform</w:t>
      </w:r>
      <w:r w:rsidR="00D24E94">
        <w:t>a</w:t>
      </w:r>
      <w:r w:rsidR="00D46757">
        <w:t>rá solo al 31 de Marzo de 2021</w:t>
      </w:r>
    </w:p>
    <w:tbl>
      <w:tblPr>
        <w:tblW w:w="8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4"/>
        <w:gridCol w:w="1115"/>
        <w:gridCol w:w="778"/>
        <w:gridCol w:w="1357"/>
      </w:tblGrid>
      <w:tr w:rsidR="00637C26" w:rsidRPr="00637C26" w:rsidTr="00637C26">
        <w:trPr>
          <w:trHeight w:val="420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  <w:t xml:space="preserve">Formato 6 c) Estado Analítico del Ejercicio del Presupuesto de Egresos Detallado -LDF </w:t>
            </w:r>
            <w:r w:rsidRPr="00637C2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  <w:br/>
              <w:t xml:space="preserve">                       (</w:t>
            </w:r>
            <w:proofErr w:type="spellStart"/>
            <w:r w:rsidRPr="00637C2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  <w:t>Claisificación</w:t>
            </w:r>
            <w:proofErr w:type="spellEnd"/>
            <w:r w:rsidRPr="00637C2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  <w:t xml:space="preserve"> Funcional)</w:t>
            </w:r>
          </w:p>
        </w:tc>
      </w:tr>
      <w:tr w:rsidR="00637C26" w:rsidRPr="00637C26" w:rsidTr="00637C26">
        <w:trPr>
          <w:trHeight w:val="300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JUNTA MUNICIPAL DE AGUA POTABLE Y ALCANTARILLADO DE SAN FELIPE, GTO., Gobierno del Estado de Guanajuato (a)</w:t>
            </w:r>
          </w:p>
        </w:tc>
      </w:tr>
      <w:tr w:rsidR="00637C26" w:rsidRPr="00637C26" w:rsidTr="00637C26">
        <w:trPr>
          <w:trHeight w:val="300"/>
        </w:trPr>
        <w:tc>
          <w:tcPr>
            <w:tcW w:w="882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Estado Analít</w:t>
            </w:r>
            <w:r w:rsidR="00330E6D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ico del Ejercicio del Presupuesto</w:t>
            </w:r>
            <w:r w:rsidRPr="00637C2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de Egresos Detallado - LDF</w:t>
            </w:r>
          </w:p>
        </w:tc>
      </w:tr>
      <w:tr w:rsidR="00637C26" w:rsidRPr="00637C26" w:rsidTr="00637C26">
        <w:trPr>
          <w:trHeight w:val="300"/>
        </w:trPr>
        <w:tc>
          <w:tcPr>
            <w:tcW w:w="882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Clasificación Funcional (Finalidad y Función)</w:t>
            </w:r>
          </w:p>
        </w:tc>
      </w:tr>
      <w:tr w:rsidR="00637C26" w:rsidRPr="00637C26" w:rsidTr="00637C26">
        <w:trPr>
          <w:trHeight w:val="300"/>
        </w:trPr>
        <w:tc>
          <w:tcPr>
            <w:tcW w:w="882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:rsidR="00637C26" w:rsidRPr="00637C26" w:rsidRDefault="00330E6D" w:rsidP="00637C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Del 1 de enero al 31</w:t>
            </w:r>
            <w:r w:rsidR="00637C26" w:rsidRPr="00637C2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de marzo de 2021 (b)</w:t>
            </w:r>
          </w:p>
        </w:tc>
      </w:tr>
      <w:tr w:rsidR="00637C26" w:rsidRPr="00637C26" w:rsidTr="00637C26">
        <w:trPr>
          <w:trHeight w:val="300"/>
        </w:trPr>
        <w:tc>
          <w:tcPr>
            <w:tcW w:w="88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(PESOS)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Concepto (c)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Subejercicio  (e)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Devengado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Pagado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I. Gasto No Etiquetado (I=A+B+C+D)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11,802,557.61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A. Gobierno (A=a1+a2+a3+a4+a5+a6+a7+a8)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a1) Legislación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a2) Justicia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bookmarkStart w:id="0" w:name="_GoBack"/>
            <w:bookmarkEnd w:id="0"/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a3) Coordinación de la Política de Gobierno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a4) Relaciones Exteriores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a5) Asuntos Financieros y Hacendarios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a6) Seguridad Nacional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a7) Asuntos de Orden Público y de Seguridad Interior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a8) Otros Servicios Generales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B. Desarrollo Social (B=b1+b2+b3+b4+b5+b6+b7)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11,802,557.61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b1) Protección Ambiental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b2) Vivienda y Servicios a la Comunidad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11,802,557.61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b3) Salud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b4) Recreación, Cultura y Otras Manifestaciones Sociales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b5) Educación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b6) Protección Social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b7) Otros Asuntos Sociales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C. Desarrollo Económico (C=c1+c2+c3+c4+c5+c6+c7+c8+c9)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c1) Asuntos Económicos, Comerciales y Laborales en General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c2) Agropecuaria, Silvicultura, Pesca y Caza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c3) Combustibles y Energía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c4) Minería, Manufacturas y Construcción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c5) Transporte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c6) Comunicaciones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c7) Turismo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c8) Ciencia, Tecnología e Innovación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c9) Otras Industrias y Otros Asuntos Económicos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637C26" w:rsidRPr="00637C26" w:rsidTr="00637C26">
        <w:trPr>
          <w:trHeight w:val="6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D. Otras No Clasificadas en Funciones Anteriores</w:t>
            </w: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(D=d1+d2+d3+d4)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d1) Transacciones de la Deuda Pública / Costo Financiero de la Deuda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637C26" w:rsidRPr="00637C26" w:rsidTr="00637C26">
        <w:trPr>
          <w:trHeight w:val="6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d2) Transferencias, Participaciones y Aportaciones Entre Diferentes Niveles y Órdenes de Gobierno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d3) Saneamiento del Sistema Financiero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d4) Adeudos de Ejercicios Fiscales Anteriores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II: Gasto Etiquetado (II=A+B+C+D)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A. Gobierno (A=a1+a2+a3+a4+a5+a6+a7a+a8)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a1) Legislación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a2) Justicia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a3) Coordinación de la Política de Gobierno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a4) Relaciones Exteriores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a5) Asuntos Financieros y Hacendarios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a6) Seguridad Nacional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a7) Asuntos de Orden Público y de Seguridad Interior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a8) Otros Servicios Generales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B. Desarrollo Social (B=b1+b2+b3+b4+b5+b6+b7)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b1) Protección Ambiental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b2) Vivienda y Servicios a la Comunidad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b3) Salud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b4) Recreación, Cultura y Otras Manifestaciones Sociales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 xml:space="preserve">b5) Educación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b6) Protección Social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b7) Otros Asuntos Sociales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C. Desarrollo Económico (C=c1+c2+c3+c4+c5+c6+c7+c8+c9)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c1) Asuntos Económicos, Comerciales y Laborales en General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c2) Agropecuaria, Silvicultura, Pesca y Caza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c3) Combustibles y Energía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c4) Minería, Manufacturas y Construcción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c5) Transporte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c6) Comunicaciones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c7) Turismo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c8) Ciencia, Tecnología e Innovación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c9) Otras Industrias y Otros Asuntos Económicos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D. Otras No Clasificadas en Funciones Anteriores (D=d1+d2+d3+d4)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d1) Transacciones de la Deuda Pública / Costo Financiero de la Deuda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637C26" w:rsidRPr="00637C26" w:rsidTr="00637C26">
        <w:trPr>
          <w:trHeight w:val="6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d2) Transferencias, Participaciones y Aportaciones Entre Diferentes Niveles y Órdenes de Gobierno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d3) Saneamiento del Sistema Financiero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d4) Adeudos de Ejercicios Fiscales Anteriores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637C26" w:rsidRPr="00637C26" w:rsidTr="00637C26">
        <w:trPr>
          <w:trHeight w:val="300"/>
        </w:trPr>
        <w:tc>
          <w:tcPr>
            <w:tcW w:w="6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C26" w:rsidRPr="00637C26" w:rsidRDefault="00637C26" w:rsidP="00637C26">
            <w:pPr>
              <w:spacing w:after="0" w:line="240" w:lineRule="auto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III. Total de Egresos (III = I + II)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0.00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6" w:rsidRPr="00637C26" w:rsidRDefault="00637C26" w:rsidP="00637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637C2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11,802,557.61</w:t>
            </w:r>
          </w:p>
        </w:tc>
      </w:tr>
    </w:tbl>
    <w:p w:rsidR="00637C26" w:rsidRPr="00BD555B" w:rsidRDefault="00637C26" w:rsidP="00637C26">
      <w:pPr>
        <w:spacing w:after="0" w:line="240" w:lineRule="auto"/>
        <w:rPr>
          <w:sz w:val="16"/>
          <w:szCs w:val="16"/>
        </w:rPr>
      </w:pPr>
    </w:p>
    <w:p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89396BA" wp14:editId="210A098E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BC59C8F" wp14:editId="5713EC9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AE6BB14" wp14:editId="10A3D931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:rsidR="00E0751D" w:rsidRDefault="00E0751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2A40A8F" wp14:editId="7A35F64C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E0751D" w:rsidRDefault="00E0751D" w:rsidP="00E0751D">
      <w:pPr>
        <w:spacing w:after="0" w:line="240" w:lineRule="auto"/>
        <w:jc w:val="both"/>
      </w:pPr>
    </w:p>
    <w:p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:rsidR="0012031E" w:rsidRDefault="0012031E" w:rsidP="00E0751D">
      <w:pPr>
        <w:spacing w:after="0" w:line="240" w:lineRule="auto"/>
        <w:jc w:val="both"/>
      </w:pPr>
    </w:p>
    <w:p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0BB62AE4" wp14:editId="66982A91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:rsidR="00AF5CAD" w:rsidRDefault="00AF5CAD" w:rsidP="0012031E">
      <w:pPr>
        <w:spacing w:after="0" w:line="240" w:lineRule="auto"/>
      </w:pPr>
    </w:p>
    <w:p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421A34CE" wp14:editId="0268A346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CC2" w:rsidRDefault="009F1CC2" w:rsidP="0012031E">
      <w:pPr>
        <w:spacing w:after="0" w:line="240" w:lineRule="auto"/>
      </w:pPr>
      <w:r>
        <w:separator/>
      </w:r>
    </w:p>
  </w:endnote>
  <w:endnote w:type="continuationSeparator" w:id="0">
    <w:p w:rsidR="009F1CC2" w:rsidRDefault="009F1CC2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}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7509634"/>
      <w:docPartObj>
        <w:docPartGallery w:val="Page Numbers (Bottom of Page)"/>
        <w:docPartUnique/>
      </w:docPartObj>
    </w:sdtPr>
    <w:sdtEndPr/>
    <w:sdtContent>
      <w:p w:rsidR="007841E5" w:rsidRDefault="007841E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E6D" w:rsidRPr="00330E6D">
          <w:rPr>
            <w:noProof/>
            <w:lang w:val="es-ES"/>
          </w:rPr>
          <w:t>2</w:t>
        </w:r>
        <w:r>
          <w:fldChar w:fldCharType="end"/>
        </w:r>
      </w:p>
    </w:sdtContent>
  </w:sdt>
  <w:p w:rsidR="007841E5" w:rsidRDefault="007841E5" w:rsidP="004718FD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CC2" w:rsidRDefault="009F1CC2" w:rsidP="0012031E">
      <w:pPr>
        <w:spacing w:after="0" w:line="240" w:lineRule="auto"/>
      </w:pPr>
      <w:r>
        <w:separator/>
      </w:r>
    </w:p>
  </w:footnote>
  <w:footnote w:type="continuationSeparator" w:id="0">
    <w:p w:rsidR="009F1CC2" w:rsidRDefault="009F1CC2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1E5" w:rsidRDefault="007841E5" w:rsidP="0012031E">
    <w:pPr>
      <w:pStyle w:val="Encabezado"/>
      <w:jc w:val="center"/>
    </w:pPr>
    <w:r>
      <w:t>Junta Municipal de Agua Potable y Alcantarillado de San Felipe, Gto.</w:t>
    </w:r>
  </w:p>
  <w:p w:rsidR="007841E5" w:rsidRDefault="007841E5" w:rsidP="0012031E">
    <w:pPr>
      <w:pStyle w:val="Encabezado"/>
      <w:jc w:val="center"/>
    </w:pPr>
    <w:r>
      <w:t>Corr</w:t>
    </w:r>
    <w:r w:rsidR="00D46757">
      <w:t>espondientes al 31 de Marzo de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80148"/>
    <w:rsid w:val="000B411E"/>
    <w:rsid w:val="0010365F"/>
    <w:rsid w:val="0012031E"/>
    <w:rsid w:val="001A4F76"/>
    <w:rsid w:val="00285B12"/>
    <w:rsid w:val="002977C4"/>
    <w:rsid w:val="002B433F"/>
    <w:rsid w:val="002D578F"/>
    <w:rsid w:val="00330E6D"/>
    <w:rsid w:val="003B075D"/>
    <w:rsid w:val="003F0B57"/>
    <w:rsid w:val="004718FD"/>
    <w:rsid w:val="004C23EA"/>
    <w:rsid w:val="004D5E19"/>
    <w:rsid w:val="004E26AE"/>
    <w:rsid w:val="004F366A"/>
    <w:rsid w:val="00526B9E"/>
    <w:rsid w:val="00535ABC"/>
    <w:rsid w:val="00582672"/>
    <w:rsid w:val="005D7456"/>
    <w:rsid w:val="0061441E"/>
    <w:rsid w:val="00637C26"/>
    <w:rsid w:val="00654848"/>
    <w:rsid w:val="00665506"/>
    <w:rsid w:val="00681E1F"/>
    <w:rsid w:val="006B536D"/>
    <w:rsid w:val="006B7BE5"/>
    <w:rsid w:val="00777B3F"/>
    <w:rsid w:val="007841E5"/>
    <w:rsid w:val="00805CE8"/>
    <w:rsid w:val="00810DDA"/>
    <w:rsid w:val="008A7C1D"/>
    <w:rsid w:val="008D5B35"/>
    <w:rsid w:val="00933A49"/>
    <w:rsid w:val="00940570"/>
    <w:rsid w:val="00953043"/>
    <w:rsid w:val="009B4BCC"/>
    <w:rsid w:val="009F1CC2"/>
    <w:rsid w:val="00A2120D"/>
    <w:rsid w:val="00A407A2"/>
    <w:rsid w:val="00A827B2"/>
    <w:rsid w:val="00AD3C53"/>
    <w:rsid w:val="00AF5CAD"/>
    <w:rsid w:val="00B1096F"/>
    <w:rsid w:val="00B740AB"/>
    <w:rsid w:val="00BA084E"/>
    <w:rsid w:val="00BB2CB9"/>
    <w:rsid w:val="00BD555B"/>
    <w:rsid w:val="00BF34FE"/>
    <w:rsid w:val="00C20C42"/>
    <w:rsid w:val="00C6369A"/>
    <w:rsid w:val="00C86A0F"/>
    <w:rsid w:val="00D24E94"/>
    <w:rsid w:val="00D26A9D"/>
    <w:rsid w:val="00D46757"/>
    <w:rsid w:val="00D554FA"/>
    <w:rsid w:val="00DA1000"/>
    <w:rsid w:val="00DE5724"/>
    <w:rsid w:val="00E0751D"/>
    <w:rsid w:val="00E135F2"/>
    <w:rsid w:val="00ED721A"/>
    <w:rsid w:val="00F0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358A9E-B3CD-4E3A-946C-2EF5EC395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4F3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66A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B740AB"/>
    <w:rPr>
      <w:color w:val="800080"/>
      <w:u w:val="single"/>
    </w:rPr>
  </w:style>
  <w:style w:type="paragraph" w:customStyle="1" w:styleId="xl65">
    <w:name w:val="xl65"/>
    <w:basedOn w:val="Normal"/>
    <w:rsid w:val="00B740A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  <w:style w:type="paragraph" w:customStyle="1" w:styleId="xl66">
    <w:name w:val="xl66"/>
    <w:basedOn w:val="Normal"/>
    <w:rsid w:val="00B740AB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  <w:style w:type="paragraph" w:customStyle="1" w:styleId="xl67">
    <w:name w:val="xl67"/>
    <w:basedOn w:val="Normal"/>
    <w:rsid w:val="00B740AB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  <w:style w:type="paragraph" w:customStyle="1" w:styleId="xl68">
    <w:name w:val="xl68"/>
    <w:basedOn w:val="Normal"/>
    <w:rsid w:val="00B740AB"/>
    <w:pPr>
      <w:pBdr>
        <w:top w:val="single" w:sz="4" w:space="0" w:color="auto"/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  <w:style w:type="paragraph" w:customStyle="1" w:styleId="xl69">
    <w:name w:val="xl69"/>
    <w:basedOn w:val="Normal"/>
    <w:rsid w:val="00B740AB"/>
    <w:pPr>
      <w:pBdr>
        <w:top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  <w:style w:type="paragraph" w:customStyle="1" w:styleId="xl70">
    <w:name w:val="xl70"/>
    <w:basedOn w:val="Normal"/>
    <w:rsid w:val="00B740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  <w:style w:type="paragraph" w:customStyle="1" w:styleId="xl71">
    <w:name w:val="xl71"/>
    <w:basedOn w:val="Normal"/>
    <w:rsid w:val="00B740A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}" w:eastAsia="Times New Roman" w:hAnsi="}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B740A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}" w:eastAsia="Times New Roman" w:hAnsi="}" w:cs="Times New Roman"/>
      <w:b/>
      <w:bCs/>
      <w:sz w:val="16"/>
      <w:szCs w:val="16"/>
      <w:lang w:eastAsia="es-MX"/>
    </w:rPr>
  </w:style>
  <w:style w:type="paragraph" w:customStyle="1" w:styleId="xl73">
    <w:name w:val="xl73"/>
    <w:basedOn w:val="Normal"/>
    <w:rsid w:val="00B740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}" w:eastAsia="Times New Roman" w:hAnsi="}" w:cs="Times New Roman"/>
      <w:b/>
      <w:bCs/>
      <w:sz w:val="16"/>
      <w:szCs w:val="16"/>
      <w:lang w:eastAsia="es-MX"/>
    </w:rPr>
  </w:style>
  <w:style w:type="paragraph" w:customStyle="1" w:styleId="xl74">
    <w:name w:val="xl74"/>
    <w:basedOn w:val="Normal"/>
    <w:rsid w:val="00B740A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}" w:eastAsia="Times New Roman" w:hAnsi="}" w:cs="Times New Roman"/>
      <w:sz w:val="16"/>
      <w:szCs w:val="16"/>
      <w:lang w:eastAsia="es-MX"/>
    </w:rPr>
  </w:style>
  <w:style w:type="paragraph" w:customStyle="1" w:styleId="xl75">
    <w:name w:val="xl75"/>
    <w:basedOn w:val="Normal"/>
    <w:rsid w:val="00B740A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}" w:eastAsia="Times New Roman" w:hAnsi="}" w:cs="Times New Roman"/>
      <w:sz w:val="16"/>
      <w:szCs w:val="16"/>
      <w:lang w:eastAsia="es-MX"/>
    </w:rPr>
  </w:style>
  <w:style w:type="paragraph" w:customStyle="1" w:styleId="xl76">
    <w:name w:val="xl76"/>
    <w:basedOn w:val="Normal"/>
    <w:rsid w:val="00B740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}" w:eastAsia="Times New Roman" w:hAnsi="}" w:cs="Times New Roman"/>
      <w:b/>
      <w:bCs/>
      <w:sz w:val="16"/>
      <w:szCs w:val="16"/>
      <w:lang w:eastAsia="es-MX"/>
    </w:rPr>
  </w:style>
  <w:style w:type="paragraph" w:customStyle="1" w:styleId="xl77">
    <w:name w:val="xl77"/>
    <w:basedOn w:val="Normal"/>
    <w:rsid w:val="00B740AB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ourier New" w:eastAsia="Times New Roman" w:hAnsi="Courier New" w:cs="Courier New"/>
      <w:color w:val="FFFFFF"/>
      <w:sz w:val="18"/>
      <w:szCs w:val="18"/>
      <w:lang w:eastAsia="es-MX"/>
    </w:rPr>
  </w:style>
  <w:style w:type="paragraph" w:customStyle="1" w:styleId="xl78">
    <w:name w:val="xl78"/>
    <w:basedOn w:val="Normal"/>
    <w:rsid w:val="00B740AB"/>
    <w:pPr>
      <w:pBdr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}" w:eastAsia="Times New Roman" w:hAnsi="}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B740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}" w:eastAsia="Times New Roman" w:hAnsi="}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B740AB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ourier New" w:eastAsia="Times New Roman" w:hAnsi="Courier New" w:cs="Courier New"/>
      <w:sz w:val="18"/>
      <w:szCs w:val="18"/>
      <w:lang w:eastAsia="es-MX"/>
    </w:rPr>
  </w:style>
  <w:style w:type="paragraph" w:customStyle="1" w:styleId="xl81">
    <w:name w:val="xl81"/>
    <w:basedOn w:val="Normal"/>
    <w:rsid w:val="00B740A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}" w:eastAsia="Times New Roman" w:hAnsi="}" w:cs="Times New Roman"/>
      <w:sz w:val="20"/>
      <w:szCs w:val="20"/>
      <w:lang w:eastAsia="es-MX"/>
    </w:rPr>
  </w:style>
  <w:style w:type="paragraph" w:customStyle="1" w:styleId="xl82">
    <w:name w:val="xl82"/>
    <w:basedOn w:val="Normal"/>
    <w:rsid w:val="00B740AB"/>
    <w:pPr>
      <w:pBdr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83">
    <w:name w:val="xl83"/>
    <w:basedOn w:val="Normal"/>
    <w:rsid w:val="00B740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84">
    <w:name w:val="xl84"/>
    <w:basedOn w:val="Normal"/>
    <w:rsid w:val="00B740A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85">
    <w:name w:val="xl85"/>
    <w:basedOn w:val="Normal"/>
    <w:rsid w:val="00B740A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B740A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B740A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B740AB"/>
    <w:pPr>
      <w:pBdr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9">
    <w:name w:val="xl89"/>
    <w:basedOn w:val="Normal"/>
    <w:rsid w:val="00B740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0">
    <w:name w:val="xl90"/>
    <w:basedOn w:val="Normal"/>
    <w:rsid w:val="00B740AB"/>
    <w:pPr>
      <w:pBdr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1">
    <w:name w:val="xl91"/>
    <w:basedOn w:val="Normal"/>
    <w:rsid w:val="00B740AB"/>
    <w:pPr>
      <w:pBdr>
        <w:left w:val="single" w:sz="4" w:space="7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B740A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}" w:eastAsia="Times New Roman" w:hAnsi="}" w:cs="Times New Roman"/>
      <w:sz w:val="20"/>
      <w:szCs w:val="20"/>
      <w:lang w:eastAsia="es-MX"/>
    </w:rPr>
  </w:style>
  <w:style w:type="paragraph" w:customStyle="1" w:styleId="xl93">
    <w:name w:val="xl93"/>
    <w:basedOn w:val="Normal"/>
    <w:rsid w:val="00B740A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4">
    <w:name w:val="xl94"/>
    <w:basedOn w:val="Normal"/>
    <w:rsid w:val="00B740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5">
    <w:name w:val="xl95"/>
    <w:basedOn w:val="Normal"/>
    <w:rsid w:val="00B740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}" w:eastAsia="Times New Roman" w:hAnsi="}" w:cs="Times New Roman"/>
      <w:sz w:val="16"/>
      <w:szCs w:val="16"/>
      <w:lang w:eastAsia="es-MX"/>
    </w:rPr>
  </w:style>
  <w:style w:type="paragraph" w:customStyle="1" w:styleId="xl96">
    <w:name w:val="xl96"/>
    <w:basedOn w:val="Normal"/>
    <w:rsid w:val="00B740AB"/>
    <w:pPr>
      <w:pBdr>
        <w:top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  <w:style w:type="paragraph" w:customStyle="1" w:styleId="xl97">
    <w:name w:val="xl97"/>
    <w:basedOn w:val="Normal"/>
    <w:rsid w:val="00B740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  <w:style w:type="paragraph" w:customStyle="1" w:styleId="xl98">
    <w:name w:val="xl98"/>
    <w:basedOn w:val="Normal"/>
    <w:rsid w:val="00B740A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}" w:eastAsia="Times New Roman" w:hAnsi="}" w:cs="Times New Roman"/>
      <w:sz w:val="20"/>
      <w:szCs w:val="20"/>
      <w:lang w:eastAsia="es-MX"/>
    </w:rPr>
  </w:style>
  <w:style w:type="paragraph" w:customStyle="1" w:styleId="xl99">
    <w:name w:val="xl99"/>
    <w:basedOn w:val="Normal"/>
    <w:rsid w:val="00B740AB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}" w:eastAsia="Times New Roman" w:hAnsi="}" w:cs="Times New Roman"/>
      <w:sz w:val="20"/>
      <w:szCs w:val="20"/>
      <w:lang w:eastAsia="es-MX"/>
    </w:rPr>
  </w:style>
  <w:style w:type="paragraph" w:customStyle="1" w:styleId="xl63">
    <w:name w:val="xl63"/>
    <w:basedOn w:val="Normal"/>
    <w:rsid w:val="000801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  <w:style w:type="paragraph" w:customStyle="1" w:styleId="xl64">
    <w:name w:val="xl64"/>
    <w:basedOn w:val="Normal"/>
    <w:rsid w:val="00080148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5</Pages>
  <Words>797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ALEJANDRA</cp:lastModifiedBy>
  <cp:revision>19</cp:revision>
  <cp:lastPrinted>2020-04-24T21:02:00Z</cp:lastPrinted>
  <dcterms:created xsi:type="dcterms:W3CDTF">2019-04-30T16:53:00Z</dcterms:created>
  <dcterms:modified xsi:type="dcterms:W3CDTF">2021-04-27T15:05:00Z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